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44017B35" w:rsidR="007364DB" w:rsidRDefault="004B1D6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АКТУАЛИЗИРАН</w:t>
      </w:r>
      <w:bookmarkStart w:id="0" w:name="_GoBack"/>
      <w:bookmarkEnd w:id="0"/>
      <w:r w:rsidR="008428ED">
        <w:rPr>
          <w:rFonts w:ascii="Times New Roman" w:hAnsi="Times New Roman" w:cs="Times New Roman"/>
          <w:sz w:val="24"/>
          <w:szCs w:val="24"/>
        </w:rPr>
        <w:t xml:space="preserve">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="008428ED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06989052" w:rsidR="007364DB" w:rsidRPr="00550F87" w:rsidRDefault="007364DB" w:rsidP="00550F87">
      <w:pPr>
        <w:pStyle w:val="a3"/>
        <w:numPr>
          <w:ilvl w:val="2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50F87">
        <w:rPr>
          <w:rFonts w:ascii="Times New Roman" w:hAnsi="Times New Roman" w:cs="Times New Roman"/>
          <w:sz w:val="24"/>
          <w:szCs w:val="24"/>
        </w:rPr>
        <w:t>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6D0E7" w14:textId="77777777" w:rsidR="00550F87" w:rsidRDefault="0094597C" w:rsidP="00550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броя на членовете на СИК на територията на община Роман за провеждане изборите на 29.10.2023г.</w:t>
      </w:r>
    </w:p>
    <w:p w14:paraId="47CD3E6B" w14:textId="07584189" w:rsidR="00D87CAC" w:rsidRPr="00550F87" w:rsidRDefault="00D87CAC" w:rsidP="00550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F87">
        <w:rPr>
          <w:rFonts w:ascii="Times New Roman" w:hAnsi="Times New Roman" w:cs="Times New Roman"/>
          <w:sz w:val="24"/>
          <w:szCs w:val="24"/>
        </w:rPr>
        <w:t>Водене на публични регистри.</w:t>
      </w:r>
    </w:p>
    <w:p w14:paraId="136E07AD" w14:textId="42692F10" w:rsidR="00D87CAC" w:rsidRDefault="00D87CAC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 за разглеждане на жалби и сигнали.</w:t>
      </w:r>
    </w:p>
    <w:p w14:paraId="128BC8BD" w14:textId="1C797D5A" w:rsidR="00D87CAC" w:rsidRDefault="00D87CAC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 на образци на указателни табели.</w:t>
      </w:r>
    </w:p>
    <w:p w14:paraId="27713280" w14:textId="7B36542B" w:rsidR="00D87CAC" w:rsidRDefault="00D87CAC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съставите на СИК.</w:t>
      </w:r>
    </w:p>
    <w:p w14:paraId="2400654D" w14:textId="4CB5BB03" w:rsidR="0094597C" w:rsidRDefault="0094597C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 и коалиции, регистрирани в ЦИК и местни коалиции и инициативни комитети в ОИК Роман.</w:t>
      </w:r>
    </w:p>
    <w:p w14:paraId="72D44F7B" w14:textId="4DA8D2C7" w:rsidR="00BC612A" w:rsidRDefault="00BC612A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начална и крайна дата</w:t>
      </w:r>
      <w:r w:rsidR="00383859">
        <w:rPr>
          <w:rFonts w:ascii="Times New Roman" w:hAnsi="Times New Roman" w:cs="Times New Roman"/>
          <w:sz w:val="24"/>
          <w:szCs w:val="24"/>
        </w:rPr>
        <w:t xml:space="preserve"> и час</w:t>
      </w:r>
      <w:r>
        <w:rPr>
          <w:rFonts w:ascii="Times New Roman" w:hAnsi="Times New Roman" w:cs="Times New Roman"/>
          <w:sz w:val="24"/>
          <w:szCs w:val="24"/>
        </w:rPr>
        <w:t xml:space="preserve"> за приемане документи за регистрация на </w:t>
      </w:r>
      <w:r w:rsidR="00383859">
        <w:rPr>
          <w:rFonts w:ascii="Times New Roman" w:hAnsi="Times New Roman" w:cs="Times New Roman"/>
          <w:sz w:val="24"/>
          <w:szCs w:val="24"/>
        </w:rPr>
        <w:t>кандидати.</w:t>
      </w:r>
    </w:p>
    <w:p w14:paraId="67AF7156" w14:textId="43FA66B5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r w:rsidR="00D87CAC">
        <w:rPr>
          <w:rFonts w:ascii="Times New Roman" w:hAnsi="Times New Roman" w:cs="Times New Roman"/>
          <w:sz w:val="24"/>
          <w:szCs w:val="24"/>
        </w:rPr>
        <w:t>.</w:t>
      </w: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016E5"/>
    <w:multiLevelType w:val="multilevel"/>
    <w:tmpl w:val="0608D6C2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83859"/>
    <w:rsid w:val="0047291D"/>
    <w:rsid w:val="004B1D6D"/>
    <w:rsid w:val="00550F87"/>
    <w:rsid w:val="007364DB"/>
    <w:rsid w:val="008428ED"/>
    <w:rsid w:val="0094597C"/>
    <w:rsid w:val="00A744BA"/>
    <w:rsid w:val="00BC612A"/>
    <w:rsid w:val="00D8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2019-12-16T10:40:00Z</cp:lastPrinted>
  <dcterms:created xsi:type="dcterms:W3CDTF">2023-09-18T14:15:00Z</dcterms:created>
  <dcterms:modified xsi:type="dcterms:W3CDTF">2023-09-18T15:16:00Z</dcterms:modified>
</cp:coreProperties>
</file>