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B72F37" w:rsidRDefault="004964D9" w:rsidP="004964D9">
      <w:pPr>
        <w:spacing w:after="0"/>
        <w:jc w:val="center"/>
        <w:rPr>
          <w:sz w:val="32"/>
          <w:szCs w:val="32"/>
        </w:rPr>
      </w:pPr>
      <w:r w:rsidRPr="00B72F37">
        <w:rPr>
          <w:sz w:val="32"/>
          <w:szCs w:val="32"/>
        </w:rPr>
        <w:t xml:space="preserve">ДНЕВЕН РЕД </w:t>
      </w:r>
    </w:p>
    <w:p w:rsidR="004964D9" w:rsidRDefault="00C54E94" w:rsidP="004964D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2</w:t>
      </w:r>
      <w:r w:rsidR="002E6E39">
        <w:rPr>
          <w:sz w:val="32"/>
          <w:szCs w:val="32"/>
          <w:lang w:val="en-US"/>
        </w:rPr>
        <w:t>3</w:t>
      </w:r>
      <w:r w:rsidR="004964D9" w:rsidRPr="00B72F37">
        <w:rPr>
          <w:sz w:val="32"/>
          <w:szCs w:val="32"/>
        </w:rPr>
        <w:t>.09.2015г</w:t>
      </w:r>
      <w:r w:rsidR="004964D9">
        <w:rPr>
          <w:b/>
          <w:sz w:val="32"/>
          <w:szCs w:val="32"/>
        </w:rPr>
        <w:t>.</w:t>
      </w:r>
    </w:p>
    <w:p w:rsidR="002E6E39" w:rsidRDefault="00BF6555" w:rsidP="00BF6555">
      <w:pPr>
        <w:pStyle w:val="a3"/>
      </w:pPr>
      <w:r w:rsidRPr="00130762">
        <w:rPr>
          <w:rFonts w:asciiTheme="minorHAnsi" w:hAnsiTheme="minorHAnsi"/>
        </w:rPr>
        <w:t>1.</w:t>
      </w:r>
      <w:r w:rsidR="004964D9" w:rsidRPr="00130762">
        <w:rPr>
          <w:rFonts w:asciiTheme="minorHAnsi" w:hAnsiTheme="minorHAnsi"/>
        </w:rPr>
        <w:t xml:space="preserve"> </w:t>
      </w:r>
      <w:r w:rsidR="002E6E39" w:rsidRPr="002E6E39">
        <w:rPr>
          <w:rFonts w:asciiTheme="minorHAnsi" w:hAnsiTheme="minorHAnsi"/>
        </w:rPr>
        <w:t>Ж</w:t>
      </w:r>
      <w:r w:rsidR="002E6E39" w:rsidRPr="002E6E39">
        <w:rPr>
          <w:rFonts w:asciiTheme="minorHAnsi" w:hAnsiTheme="minorHAnsi"/>
        </w:rPr>
        <w:t xml:space="preserve">ребий за определяне на поредните номера на партиите, коалициите, местните коалиции и местните кандидати в бюлетините за гласуване за общински </w:t>
      </w:r>
      <w:proofErr w:type="spellStart"/>
      <w:r w:rsidR="002E6E39" w:rsidRPr="002E6E39">
        <w:rPr>
          <w:rFonts w:asciiTheme="minorHAnsi" w:hAnsiTheme="minorHAnsi"/>
        </w:rPr>
        <w:t>съветници</w:t>
      </w:r>
      <w:proofErr w:type="spellEnd"/>
      <w:r w:rsidR="002E6E39" w:rsidRPr="002E6E39">
        <w:rPr>
          <w:rFonts w:asciiTheme="minorHAnsi" w:hAnsiTheme="minorHAnsi"/>
        </w:rPr>
        <w:t xml:space="preserve"> и кметове на 25.10.2015г.</w:t>
      </w:r>
    </w:p>
    <w:p w:rsidR="00BF6555" w:rsidRPr="00130762" w:rsidRDefault="00BF6555" w:rsidP="00BF6555">
      <w:pPr>
        <w:pStyle w:val="a3"/>
        <w:rPr>
          <w:rFonts w:asciiTheme="minorHAnsi" w:hAnsiTheme="minorHAnsi"/>
        </w:rPr>
      </w:pPr>
      <w:r w:rsidRPr="00130762">
        <w:rPr>
          <w:rFonts w:asciiTheme="minorHAnsi" w:hAnsiTheme="minorHAnsi"/>
        </w:rPr>
        <w:t>2.</w:t>
      </w:r>
      <w:r w:rsidR="004964D9" w:rsidRPr="00130762">
        <w:rPr>
          <w:rFonts w:asciiTheme="minorHAnsi" w:hAnsiTheme="minorHAnsi"/>
        </w:rPr>
        <w:t xml:space="preserve"> </w:t>
      </w:r>
      <w:r w:rsidRPr="00130762">
        <w:rPr>
          <w:rFonts w:asciiTheme="minorHAnsi" w:hAnsiTheme="minorHAnsi"/>
        </w:rPr>
        <w:t>Разни</w:t>
      </w:r>
      <w:bookmarkStart w:id="0" w:name="_GoBack"/>
      <w:bookmarkEnd w:id="0"/>
    </w:p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130762"/>
    <w:rsid w:val="001721AE"/>
    <w:rsid w:val="00290855"/>
    <w:rsid w:val="002E6E39"/>
    <w:rsid w:val="004964D9"/>
    <w:rsid w:val="00540A46"/>
    <w:rsid w:val="0076574D"/>
    <w:rsid w:val="00B72F37"/>
    <w:rsid w:val="00BF6555"/>
    <w:rsid w:val="00C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2015-09-23T20:02:00Z</dcterms:created>
  <dcterms:modified xsi:type="dcterms:W3CDTF">2015-09-23T20:02:00Z</dcterms:modified>
</cp:coreProperties>
</file>